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69" w:rsidRPr="006226BB" w:rsidRDefault="006226BB">
      <w:pPr>
        <w:jc w:val="center"/>
        <w:rPr>
          <w:b/>
          <w:sz w:val="32"/>
          <w:szCs w:val="32"/>
        </w:rPr>
      </w:pPr>
      <w:r w:rsidRPr="006226BB">
        <w:rPr>
          <w:rFonts w:hint="eastAsia"/>
          <w:b/>
          <w:sz w:val="32"/>
          <w:szCs w:val="32"/>
        </w:rPr>
        <w:t>储运与建筑工程学院研究生工作室安全管理条例</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为维护研究生工作室正常工作秩序和良好学习氛围，现结合中国石油大学（华东）储运与建筑工程学院实际情况制定本条例。</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第一条</w:t>
      </w:r>
      <w:r w:rsidRPr="006226BB">
        <w:rPr>
          <w:rFonts w:ascii="仿宋" w:eastAsia="仿宋" w:hAnsi="仿宋" w:hint="eastAsia"/>
          <w:sz w:val="28"/>
          <w:szCs w:val="28"/>
        </w:rPr>
        <w:t xml:space="preserve"> </w:t>
      </w:r>
      <w:r w:rsidRPr="006226BB">
        <w:rPr>
          <w:rFonts w:ascii="仿宋" w:eastAsia="仿宋" w:hAnsi="仿宋" w:hint="eastAsia"/>
          <w:sz w:val="28"/>
          <w:szCs w:val="28"/>
        </w:rPr>
        <w:t>进入工作室的研究生要仪表端庄、举止文明、团结友爱、爱护公物，努力维护研究生工作室的工作秩序。</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第二条</w:t>
      </w:r>
      <w:r w:rsidRPr="006226BB">
        <w:rPr>
          <w:rFonts w:ascii="仿宋" w:eastAsia="仿宋" w:hAnsi="仿宋" w:hint="eastAsia"/>
          <w:sz w:val="28"/>
          <w:szCs w:val="28"/>
        </w:rPr>
        <w:t xml:space="preserve"> </w:t>
      </w:r>
      <w:r w:rsidRPr="006226BB">
        <w:rPr>
          <w:rFonts w:ascii="仿宋" w:eastAsia="仿宋" w:hAnsi="仿宋" w:hint="eastAsia"/>
          <w:sz w:val="28"/>
          <w:szCs w:val="28"/>
        </w:rPr>
        <w:t>工作室内的计算机、座位由导师或工作室负责人根据研究生培养环节的需要统一安排。研究生进入工作室后按实验室统一安排在指定位置学习，不得随意调换。</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第三条</w:t>
      </w:r>
      <w:r w:rsidRPr="006226BB">
        <w:rPr>
          <w:rFonts w:ascii="仿宋" w:eastAsia="仿宋" w:hAnsi="仿宋" w:hint="eastAsia"/>
          <w:sz w:val="28"/>
          <w:szCs w:val="28"/>
        </w:rPr>
        <w:t xml:space="preserve"> </w:t>
      </w:r>
      <w:r w:rsidRPr="006226BB">
        <w:rPr>
          <w:rFonts w:ascii="仿宋" w:eastAsia="仿宋" w:hAnsi="仿宋" w:hint="eastAsia"/>
          <w:sz w:val="28"/>
          <w:szCs w:val="28"/>
        </w:rPr>
        <w:t>进入工作室的研究生应自觉爱护电脑、桌椅等设备，不得损坏、调换、拆毁工作室</w:t>
      </w:r>
      <w:r w:rsidRPr="006226BB">
        <w:rPr>
          <w:rFonts w:ascii="仿宋" w:eastAsia="仿宋" w:hAnsi="仿宋" w:hint="eastAsia"/>
          <w:sz w:val="28"/>
          <w:szCs w:val="28"/>
        </w:rPr>
        <w:t>的设备。如发生故障要及时向管理人员报告。</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第四条</w:t>
      </w:r>
      <w:r w:rsidRPr="006226BB">
        <w:rPr>
          <w:rFonts w:ascii="仿宋" w:eastAsia="仿宋" w:hAnsi="仿宋" w:hint="eastAsia"/>
          <w:sz w:val="28"/>
          <w:szCs w:val="28"/>
        </w:rPr>
        <w:t xml:space="preserve"> </w:t>
      </w:r>
      <w:r w:rsidRPr="006226BB">
        <w:rPr>
          <w:rFonts w:ascii="仿宋" w:eastAsia="仿宋" w:hAnsi="仿宋" w:hint="eastAsia"/>
          <w:sz w:val="28"/>
          <w:szCs w:val="28"/>
        </w:rPr>
        <w:t>进入工作室的研究生不准随意动用管理人员未允许使用的其它仪器设备，未经同意不得擅自拆卸、挪用仪器、计算机等设备。确属研究需要，需经研究生工作室管理人员</w:t>
      </w:r>
      <w:proofErr w:type="gramStart"/>
      <w:r w:rsidRPr="006226BB">
        <w:rPr>
          <w:rFonts w:ascii="仿宋" w:eastAsia="仿宋" w:hAnsi="仿宋" w:hint="eastAsia"/>
          <w:sz w:val="28"/>
          <w:szCs w:val="28"/>
        </w:rPr>
        <w:t>报重点</w:t>
      </w:r>
      <w:proofErr w:type="gramEnd"/>
      <w:r w:rsidRPr="006226BB">
        <w:rPr>
          <w:rFonts w:ascii="仿宋" w:eastAsia="仿宋" w:hAnsi="仿宋" w:hint="eastAsia"/>
          <w:sz w:val="28"/>
          <w:szCs w:val="28"/>
        </w:rPr>
        <w:t>实验室主任批准后方可进行。</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第五条</w:t>
      </w:r>
      <w:r w:rsidRPr="006226BB">
        <w:rPr>
          <w:rFonts w:ascii="仿宋" w:eastAsia="仿宋" w:hAnsi="仿宋" w:hint="eastAsia"/>
          <w:sz w:val="28"/>
          <w:szCs w:val="28"/>
        </w:rPr>
        <w:t xml:space="preserve"> </w:t>
      </w:r>
      <w:r w:rsidRPr="006226BB">
        <w:rPr>
          <w:rFonts w:ascii="仿宋" w:eastAsia="仿宋" w:hAnsi="仿宋" w:hint="eastAsia"/>
          <w:sz w:val="28"/>
          <w:szCs w:val="28"/>
        </w:rPr>
        <w:t>进入工作室的研究生应维护工作室的文明秩序，自觉做到：不在工作室内大声喧哗、聊天、</w:t>
      </w:r>
      <w:proofErr w:type="gramStart"/>
      <w:r w:rsidRPr="006226BB">
        <w:rPr>
          <w:rFonts w:ascii="仿宋" w:eastAsia="仿宋" w:hAnsi="仿宋" w:hint="eastAsia"/>
          <w:sz w:val="28"/>
          <w:szCs w:val="28"/>
        </w:rPr>
        <w:t>嘻闹</w:t>
      </w:r>
      <w:proofErr w:type="gramEnd"/>
      <w:r w:rsidRPr="006226BB">
        <w:rPr>
          <w:rFonts w:ascii="仿宋" w:eastAsia="仿宋" w:hAnsi="仿宋" w:hint="eastAsia"/>
          <w:sz w:val="28"/>
          <w:szCs w:val="28"/>
        </w:rPr>
        <w:t>或进行其他娱乐活动；不随意乱串工作室，不影响他人工作；不吸烟，</w:t>
      </w:r>
      <w:proofErr w:type="gramStart"/>
      <w:r w:rsidRPr="006226BB">
        <w:rPr>
          <w:rFonts w:ascii="仿宋" w:eastAsia="仿宋" w:hAnsi="仿宋" w:hint="eastAsia"/>
          <w:sz w:val="28"/>
          <w:szCs w:val="28"/>
        </w:rPr>
        <w:t>不</w:t>
      </w:r>
      <w:proofErr w:type="gramEnd"/>
      <w:r w:rsidRPr="006226BB">
        <w:rPr>
          <w:rFonts w:ascii="仿宋" w:eastAsia="仿宋" w:hAnsi="仿宋" w:hint="eastAsia"/>
          <w:sz w:val="28"/>
          <w:szCs w:val="28"/>
        </w:rPr>
        <w:t>随地吐痰，不往窗外、走廊地上泼水、抛杂物；不在墙上乱涂乱画、乱贴；不私拉电线、私接灯头、电源插座或其他电炉等大功率违章电器等</w:t>
      </w:r>
      <w:r w:rsidRPr="006226BB">
        <w:rPr>
          <w:rFonts w:ascii="仿宋" w:eastAsia="仿宋" w:hAnsi="仿宋" w:hint="eastAsia"/>
          <w:sz w:val="28"/>
          <w:szCs w:val="28"/>
        </w:rPr>
        <w:t>；不在工作室或走廊内焚烧物品；不带朋友及外单位人员到工作室闲谈。</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第六条</w:t>
      </w:r>
      <w:r w:rsidRPr="006226BB">
        <w:rPr>
          <w:rFonts w:ascii="仿宋" w:eastAsia="仿宋" w:hAnsi="仿宋" w:hint="eastAsia"/>
          <w:sz w:val="28"/>
          <w:szCs w:val="28"/>
        </w:rPr>
        <w:t xml:space="preserve"> </w:t>
      </w:r>
      <w:r w:rsidRPr="006226BB">
        <w:rPr>
          <w:rFonts w:ascii="仿宋" w:eastAsia="仿宋" w:hAnsi="仿宋" w:hint="eastAsia"/>
          <w:sz w:val="28"/>
          <w:szCs w:val="28"/>
        </w:rPr>
        <w:t>所有研究生必须按规定轮流做好工作室卫生打扫工作，</w:t>
      </w:r>
      <w:r w:rsidRPr="006226BB">
        <w:rPr>
          <w:rFonts w:ascii="仿宋" w:eastAsia="仿宋" w:hAnsi="仿宋" w:hint="eastAsia"/>
          <w:sz w:val="28"/>
          <w:szCs w:val="28"/>
        </w:rPr>
        <w:lastRenderedPageBreak/>
        <w:t>每人应自觉负责本工作台面的整洁。</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第七条</w:t>
      </w:r>
      <w:r w:rsidRPr="006226BB">
        <w:rPr>
          <w:rFonts w:ascii="仿宋" w:eastAsia="仿宋" w:hAnsi="仿宋" w:hint="eastAsia"/>
          <w:sz w:val="28"/>
          <w:szCs w:val="28"/>
        </w:rPr>
        <w:t xml:space="preserve"> </w:t>
      </w:r>
      <w:r w:rsidRPr="006226BB">
        <w:rPr>
          <w:rFonts w:ascii="仿宋" w:eastAsia="仿宋" w:hAnsi="仿宋" w:hint="eastAsia"/>
          <w:sz w:val="28"/>
          <w:szCs w:val="28"/>
        </w:rPr>
        <w:t>研究生要节约用电、随手关灯。工作室内无人时应及时锁门、关好电源和门窗，并做好安全保卫工作。</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第八条</w:t>
      </w:r>
      <w:r w:rsidRPr="006226BB">
        <w:rPr>
          <w:rFonts w:ascii="仿宋" w:eastAsia="仿宋" w:hAnsi="仿宋" w:hint="eastAsia"/>
          <w:sz w:val="28"/>
          <w:szCs w:val="28"/>
        </w:rPr>
        <w:t xml:space="preserve"> </w:t>
      </w:r>
      <w:r w:rsidRPr="006226BB">
        <w:rPr>
          <w:rFonts w:ascii="仿宋" w:eastAsia="仿宋" w:hAnsi="仿宋" w:hint="eastAsia"/>
          <w:sz w:val="28"/>
          <w:szCs w:val="28"/>
        </w:rPr>
        <w:t>任何人不准私自配制工作室的钥匙，不得将钥匙转借他人。丢失钥匙要及时报告。休、停学或毕业时应保证家具和设备完好，并及时上交钥匙。</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第九条</w:t>
      </w:r>
      <w:r w:rsidRPr="006226BB">
        <w:rPr>
          <w:rFonts w:ascii="仿宋" w:eastAsia="仿宋" w:hAnsi="仿宋" w:hint="eastAsia"/>
          <w:sz w:val="28"/>
          <w:szCs w:val="28"/>
        </w:rPr>
        <w:t xml:space="preserve"> </w:t>
      </w:r>
      <w:r w:rsidRPr="006226BB">
        <w:rPr>
          <w:rFonts w:ascii="仿宋" w:eastAsia="仿宋" w:hAnsi="仿宋" w:hint="eastAsia"/>
          <w:sz w:val="28"/>
          <w:szCs w:val="28"/>
        </w:rPr>
        <w:t>未经允许，任何人不得擅入研究生工作室。严禁校外人员（包括家属）使用工作室的仪器设备，决不允许将工作室借给他人使用</w:t>
      </w:r>
      <w:r w:rsidRPr="006226BB">
        <w:rPr>
          <w:rFonts w:ascii="仿宋" w:eastAsia="仿宋" w:hAnsi="仿宋" w:hint="eastAsia"/>
          <w:sz w:val="28"/>
          <w:szCs w:val="28"/>
        </w:rPr>
        <w:t>，一经发现将给予纪律处分。</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第十条</w:t>
      </w:r>
      <w:r w:rsidRPr="006226BB">
        <w:rPr>
          <w:rFonts w:ascii="仿宋" w:eastAsia="仿宋" w:hAnsi="仿宋" w:hint="eastAsia"/>
          <w:sz w:val="28"/>
          <w:szCs w:val="28"/>
        </w:rPr>
        <w:t xml:space="preserve"> </w:t>
      </w:r>
      <w:r w:rsidRPr="006226BB">
        <w:rPr>
          <w:rFonts w:ascii="仿宋" w:eastAsia="仿宋" w:hAnsi="仿宋" w:hint="eastAsia"/>
          <w:sz w:val="28"/>
          <w:szCs w:val="28"/>
        </w:rPr>
        <w:t>研究生在休学、停学期间，原则上不再使用工作室、不保位，复学时再统一安排。</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第十一条</w:t>
      </w:r>
      <w:r w:rsidRPr="006226BB">
        <w:rPr>
          <w:rFonts w:ascii="仿宋" w:eastAsia="仿宋" w:hAnsi="仿宋" w:hint="eastAsia"/>
          <w:sz w:val="28"/>
          <w:szCs w:val="28"/>
        </w:rPr>
        <w:t xml:space="preserve"> </w:t>
      </w:r>
      <w:r w:rsidRPr="006226BB">
        <w:rPr>
          <w:rFonts w:ascii="仿宋" w:eastAsia="仿宋" w:hAnsi="仿宋" w:hint="eastAsia"/>
          <w:sz w:val="28"/>
          <w:szCs w:val="28"/>
        </w:rPr>
        <w:t>为加强工作室的管理，由导师或工作室负责人指派研究生作为管理人员协助管理，所有研究生必须服从管理。</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第十二条</w:t>
      </w:r>
      <w:r w:rsidRPr="006226BB">
        <w:rPr>
          <w:rFonts w:ascii="仿宋" w:eastAsia="仿宋" w:hAnsi="仿宋" w:hint="eastAsia"/>
          <w:sz w:val="28"/>
          <w:szCs w:val="28"/>
        </w:rPr>
        <w:t xml:space="preserve"> </w:t>
      </w:r>
      <w:r w:rsidRPr="006226BB">
        <w:rPr>
          <w:rFonts w:ascii="仿宋" w:eastAsia="仿宋" w:hAnsi="仿宋" w:hint="eastAsia"/>
          <w:sz w:val="28"/>
          <w:szCs w:val="28"/>
        </w:rPr>
        <w:t>导师或工作室负责人将不定期检查上述条例的执行情况，并作为研究生德育、纪律考核的一项内容。违反上述规则者按相关规定进行处理</w:t>
      </w:r>
    </w:p>
    <w:p w:rsidR="00490269" w:rsidRPr="006226BB" w:rsidRDefault="006226BB" w:rsidP="006226BB">
      <w:pPr>
        <w:ind w:firstLineChars="200" w:firstLine="560"/>
        <w:rPr>
          <w:rFonts w:ascii="仿宋" w:eastAsia="仿宋" w:hAnsi="仿宋"/>
          <w:sz w:val="28"/>
          <w:szCs w:val="28"/>
        </w:rPr>
      </w:pPr>
      <w:r w:rsidRPr="006226BB">
        <w:rPr>
          <w:rFonts w:ascii="仿宋" w:eastAsia="仿宋" w:hAnsi="仿宋" w:hint="eastAsia"/>
          <w:sz w:val="28"/>
          <w:szCs w:val="28"/>
        </w:rPr>
        <w:t>第十三条</w:t>
      </w:r>
      <w:r w:rsidRPr="006226BB">
        <w:rPr>
          <w:rFonts w:ascii="仿宋" w:eastAsia="仿宋" w:hAnsi="仿宋" w:hint="eastAsia"/>
          <w:sz w:val="28"/>
          <w:szCs w:val="28"/>
        </w:rPr>
        <w:t xml:space="preserve"> </w:t>
      </w:r>
      <w:r w:rsidRPr="006226BB">
        <w:rPr>
          <w:rFonts w:ascii="仿宋" w:eastAsia="仿宋" w:hAnsi="仿宋" w:hint="eastAsia"/>
          <w:sz w:val="28"/>
          <w:szCs w:val="28"/>
        </w:rPr>
        <w:t>本管理条例自公布之日起正式执行，具体由</w:t>
      </w:r>
      <w:r>
        <w:rPr>
          <w:rFonts w:ascii="仿宋" w:eastAsia="仿宋" w:hAnsi="仿宋" w:hint="eastAsia"/>
          <w:sz w:val="28"/>
          <w:szCs w:val="28"/>
        </w:rPr>
        <w:t>储运与建筑工程学院</w:t>
      </w:r>
      <w:r w:rsidRPr="006226BB">
        <w:rPr>
          <w:rFonts w:ascii="仿宋" w:eastAsia="仿宋" w:hAnsi="仿宋" w:hint="eastAsia"/>
          <w:sz w:val="28"/>
          <w:szCs w:val="28"/>
        </w:rPr>
        <w:t>负责解释。</w:t>
      </w:r>
    </w:p>
    <w:p w:rsidR="006226BB" w:rsidRDefault="006226BB" w:rsidP="006226BB">
      <w:pPr>
        <w:ind w:firstLineChars="200" w:firstLine="560"/>
        <w:jc w:val="right"/>
        <w:rPr>
          <w:rFonts w:ascii="仿宋" w:eastAsia="仿宋" w:hAnsi="仿宋" w:hint="eastAsia"/>
          <w:sz w:val="28"/>
          <w:szCs w:val="28"/>
        </w:rPr>
      </w:pPr>
    </w:p>
    <w:p w:rsidR="00490269" w:rsidRPr="006226BB" w:rsidRDefault="006226BB" w:rsidP="006226BB">
      <w:pPr>
        <w:ind w:firstLineChars="200" w:firstLine="560"/>
        <w:jc w:val="right"/>
        <w:rPr>
          <w:rFonts w:ascii="仿宋" w:eastAsia="仿宋" w:hAnsi="仿宋"/>
          <w:sz w:val="28"/>
          <w:szCs w:val="28"/>
        </w:rPr>
      </w:pPr>
      <w:r w:rsidRPr="006226BB">
        <w:rPr>
          <w:rFonts w:ascii="仿宋" w:eastAsia="仿宋" w:hAnsi="仿宋" w:hint="eastAsia"/>
          <w:sz w:val="28"/>
          <w:szCs w:val="28"/>
        </w:rPr>
        <w:t>储运与建筑工程学院</w:t>
      </w:r>
      <w:bookmarkStart w:id="0" w:name="_GoBack"/>
      <w:bookmarkEnd w:id="0"/>
    </w:p>
    <w:p w:rsidR="00490269" w:rsidRPr="006226BB" w:rsidRDefault="006226BB" w:rsidP="006226BB">
      <w:pPr>
        <w:ind w:firstLineChars="200" w:firstLine="560"/>
        <w:jc w:val="right"/>
        <w:rPr>
          <w:rFonts w:ascii="仿宋" w:eastAsia="仿宋" w:hAnsi="仿宋"/>
          <w:sz w:val="28"/>
          <w:szCs w:val="28"/>
        </w:rPr>
      </w:pPr>
      <w:r w:rsidRPr="006226BB">
        <w:rPr>
          <w:rFonts w:ascii="仿宋" w:eastAsia="仿宋" w:hAnsi="仿宋" w:hint="eastAsia"/>
          <w:sz w:val="28"/>
          <w:szCs w:val="28"/>
        </w:rPr>
        <w:t>二○一六年十月</w:t>
      </w:r>
    </w:p>
    <w:sectPr w:rsidR="00490269" w:rsidRPr="00622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4B"/>
    <w:rsid w:val="001D454B"/>
    <w:rsid w:val="002E44EF"/>
    <w:rsid w:val="0046374A"/>
    <w:rsid w:val="00490269"/>
    <w:rsid w:val="005B0B05"/>
    <w:rsid w:val="006226BB"/>
    <w:rsid w:val="008A48CF"/>
    <w:rsid w:val="00C46B20"/>
    <w:rsid w:val="00CC47D7"/>
    <w:rsid w:val="00D4244B"/>
    <w:rsid w:val="00EE2619"/>
    <w:rsid w:val="5F40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Administrator</cp:lastModifiedBy>
  <cp:revision>7</cp:revision>
  <dcterms:created xsi:type="dcterms:W3CDTF">2016-10-25T13:39:00Z</dcterms:created>
  <dcterms:modified xsi:type="dcterms:W3CDTF">2016-10-27T03:03:00Z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